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30F" w:rsidRDefault="001C530F" w:rsidP="00883E45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530F" w:rsidRDefault="001C530F" w:rsidP="00883E45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530F" w:rsidRDefault="001C530F" w:rsidP="001C530F">
      <w:pPr>
        <w:tabs>
          <w:tab w:val="left" w:pos="343"/>
        </w:tabs>
        <w:spacing w:after="0" w:line="240" w:lineRule="auto"/>
        <w:ind w:left="386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672399" cy="5462659"/>
            <wp:effectExtent l="0" t="609600" r="0" b="595241"/>
            <wp:docPr id="1" name="Рисунок 1" descr="C:\Users\User\Desktop\РП2022\обл\общ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П2022\обл\общ 1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2459" r="3279" b="-50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670933" cy="5461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30F" w:rsidRDefault="001C530F" w:rsidP="00883E45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530F" w:rsidRDefault="001C530F" w:rsidP="00883E45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530F" w:rsidRDefault="001C530F" w:rsidP="00883E45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530F" w:rsidRDefault="001C530F" w:rsidP="00883E45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530F" w:rsidRDefault="001C530F" w:rsidP="00883E45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530F" w:rsidRDefault="001C530F" w:rsidP="00883E45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530F" w:rsidRDefault="001C530F" w:rsidP="00883E45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530F" w:rsidRDefault="001C530F" w:rsidP="00883E45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530F" w:rsidRDefault="001C530F" w:rsidP="00883E45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530F" w:rsidRDefault="001C530F" w:rsidP="001C530F">
      <w:pPr>
        <w:tabs>
          <w:tab w:val="left" w:pos="34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530F" w:rsidRDefault="001C530F" w:rsidP="00883E45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530F" w:rsidRDefault="001C530F" w:rsidP="001C530F">
      <w:pPr>
        <w:tabs>
          <w:tab w:val="left" w:pos="343"/>
        </w:tabs>
        <w:spacing w:after="0" w:line="240" w:lineRule="auto"/>
        <w:ind w:left="386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3E45" w:rsidRPr="00883E45" w:rsidRDefault="00883E45" w:rsidP="001C530F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83E4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883E45" w:rsidRPr="0054495F" w:rsidRDefault="00883E45" w:rsidP="0054495F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83E45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результаты </w:t>
      </w:r>
    </w:p>
    <w:p w:rsidR="00883E45" w:rsidRPr="0054495F" w:rsidRDefault="0054495F" w:rsidP="00544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83E45"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883E45" w:rsidRPr="0054495F" w:rsidRDefault="0054495F" w:rsidP="00544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83E45"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883E45" w:rsidRPr="0054495F" w:rsidRDefault="0054495F" w:rsidP="00544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83E45"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готовность к служению Отечеству, его защите;</w:t>
      </w:r>
    </w:p>
    <w:p w:rsidR="00883E45" w:rsidRPr="0054495F" w:rsidRDefault="0054495F" w:rsidP="00544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83E45"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="00883E45"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="00883E45"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83E45" w:rsidRPr="0054495F" w:rsidRDefault="0054495F" w:rsidP="00544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83E45"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="00883E45"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="00883E45"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883E45" w:rsidRPr="0054495F" w:rsidRDefault="0054495F" w:rsidP="00544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83E45"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883E45" w:rsidRPr="0054495F" w:rsidRDefault="0054495F" w:rsidP="00544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83E45"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883E45" w:rsidRPr="0054495F" w:rsidRDefault="0054495F" w:rsidP="00544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83E45"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нравственное сознание и поведение на основе усвоения общечеловеческих ценностей;</w:t>
      </w:r>
    </w:p>
    <w:p w:rsidR="00883E45" w:rsidRPr="0054495F" w:rsidRDefault="0054495F" w:rsidP="00544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83E45"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готовность и способность к образованию, в том числе самообразованию, на 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883E45" w:rsidRPr="0054495F" w:rsidRDefault="0054495F" w:rsidP="00544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83E45"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эстетическое отношение к миру, включая эстетику быта, научного и технического творчества, спорта, общественных отношений;</w:t>
      </w:r>
    </w:p>
    <w:p w:rsidR="00883E45" w:rsidRPr="0054495F" w:rsidRDefault="0054495F" w:rsidP="00544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83E45"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883E45" w:rsidRPr="0054495F" w:rsidRDefault="0054495F" w:rsidP="00544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83E45"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="00883E45"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="00883E45"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281336" w:rsidRPr="0054495F" w:rsidRDefault="00883E45" w:rsidP="00544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54495F"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544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</w:t>
      </w:r>
      <w:r w:rsidRPr="00883E45">
        <w:rPr>
          <w:rFonts w:ascii="Times New Roman" w:eastAsia="Times New Roman" w:hAnsi="Times New Roman" w:cs="Times New Roman"/>
          <w:color w:val="000000"/>
          <w:lang w:eastAsia="ru-RU"/>
        </w:rPr>
        <w:t xml:space="preserve"> отношение к созданию семьи на основе осознанного принятия ценностей се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мейной жизни. </w:t>
      </w:r>
    </w:p>
    <w:p w:rsidR="00281336" w:rsidRPr="00281336" w:rsidRDefault="00281336" w:rsidP="0054495F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proofErr w:type="spellStart"/>
      <w:r w:rsidRPr="0028133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28133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результаты</w:t>
      </w:r>
    </w:p>
    <w:p w:rsidR="00281336" w:rsidRPr="00281336" w:rsidRDefault="00281336" w:rsidP="0054495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133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Регулятивные УУД</w:t>
      </w:r>
    </w:p>
    <w:p w:rsidR="00281336" w:rsidRPr="00281336" w:rsidRDefault="0054495F" w:rsidP="0054495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81336" w:rsidRPr="00281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самостоятельно определять цели деятельности и составлять планы деятельности; самостоятельно осуществлять, контролировать и корректировать</w:t>
      </w:r>
      <w:r w:rsidR="00281336" w:rsidRPr="002813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281336" w:rsidRPr="00281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81336" w:rsidRPr="00281336" w:rsidRDefault="0054495F" w:rsidP="0054495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81336" w:rsidRPr="00281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продуктивно общаться и взаимодействовать в процессе совместной деятельности, учитывать позиции других участников деятельности, эффективно разрешать конфликты;</w:t>
      </w:r>
    </w:p>
    <w:p w:rsidR="00281336" w:rsidRPr="00281336" w:rsidRDefault="00281336" w:rsidP="0054495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813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Позновательные</w:t>
      </w:r>
      <w:proofErr w:type="spellEnd"/>
      <w:r w:rsidRPr="002813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УДД </w:t>
      </w:r>
    </w:p>
    <w:p w:rsidR="00281336" w:rsidRPr="00281336" w:rsidRDefault="0054495F" w:rsidP="0054495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81336" w:rsidRPr="00281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владение навыками познавательной, учебно-исследовательской и проектной деятельности, навыками разрешения проблем; способность и готовность к </w:t>
      </w:r>
      <w:r w:rsidR="00281336" w:rsidRPr="00281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самостоятельному поиску методов решения практических задач, применению различных методов познания;</w:t>
      </w:r>
    </w:p>
    <w:p w:rsidR="00281336" w:rsidRPr="00281336" w:rsidRDefault="0054495F" w:rsidP="0054495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81336" w:rsidRPr="00281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81336" w:rsidRPr="00281336" w:rsidRDefault="0054495F" w:rsidP="0054495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81336" w:rsidRPr="00281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81336" w:rsidRPr="00281336" w:rsidRDefault="00281336" w:rsidP="0054495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13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Коммуникативные УДД</w:t>
      </w:r>
    </w:p>
    <w:p w:rsidR="00281336" w:rsidRPr="00281336" w:rsidRDefault="0054495F" w:rsidP="0054495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81336" w:rsidRPr="00281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назначение и функции различных социальных институтов;</w:t>
      </w:r>
      <w:r w:rsidR="00281336" w:rsidRPr="00281336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ru-RU"/>
        </w:rPr>
        <w:t> </w:t>
      </w:r>
    </w:p>
    <w:p w:rsidR="00281336" w:rsidRPr="00281336" w:rsidRDefault="0054495F" w:rsidP="0054495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81336" w:rsidRPr="00281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281336" w:rsidRPr="00281336" w:rsidRDefault="0054495F" w:rsidP="0054495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81336" w:rsidRPr="00281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281336" w:rsidRPr="0054495F" w:rsidRDefault="0054495F" w:rsidP="0054495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81336" w:rsidRPr="00281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281336" w:rsidRPr="003E7664" w:rsidRDefault="00883E45" w:rsidP="00544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3E766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Предметные результаты</w:t>
      </w:r>
    </w:p>
    <w:p w:rsidR="008B7E3F" w:rsidRDefault="0054495F" w:rsidP="008B7E3F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Обучающиеся науча</w:t>
      </w:r>
      <w:r w:rsidR="00C32C2E" w:rsidRPr="008B7E3F">
        <w:rPr>
          <w:rFonts w:ascii="Times New Roman" w:hAnsi="Times New Roman" w:cs="Times New Roman"/>
          <w:sz w:val="24"/>
          <w:szCs w:val="24"/>
        </w:rPr>
        <w:t>тся:</w:t>
      </w:r>
    </w:p>
    <w:p w:rsidR="008B7E3F" w:rsidRPr="0054495F" w:rsidRDefault="008B7E3F" w:rsidP="008B7E3F">
      <w:pPr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eastAsia="Times New Roman"/>
          <w:b/>
          <w:color w:val="000000"/>
          <w:sz w:val="24"/>
          <w:szCs w:val="24"/>
          <w:highlight w:val="white"/>
        </w:rPr>
        <w:t xml:space="preserve"> </w:t>
      </w:r>
      <w:r w:rsidR="0054495F">
        <w:rPr>
          <w:rFonts w:eastAsia="Times New Roman"/>
          <w:b/>
          <w:color w:val="000000"/>
          <w:sz w:val="24"/>
          <w:szCs w:val="24"/>
          <w:highlight w:val="white"/>
        </w:rPr>
        <w:t xml:space="preserve">   </w:t>
      </w:r>
      <w:r w:rsidRPr="0054495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Человек. Человек в системе общественных отношений</w:t>
      </w:r>
    </w:p>
    <w:p w:rsidR="008B7E3F" w:rsidRPr="008B7E3F" w:rsidRDefault="008B7E3F" w:rsidP="008B7E3F">
      <w:pPr>
        <w:pStyle w:val="a"/>
        <w:spacing w:line="240" w:lineRule="auto"/>
        <w:ind w:left="-284" w:firstLine="0"/>
        <w:rPr>
          <w:color w:val="000000"/>
          <w:sz w:val="24"/>
          <w:szCs w:val="24"/>
        </w:rPr>
      </w:pPr>
      <w:r w:rsidRPr="008B7E3F">
        <w:rPr>
          <w:color w:val="000000"/>
          <w:sz w:val="24"/>
          <w:szCs w:val="24"/>
        </w:rPr>
        <w:t>Выделять черты социальной сущности человека;</w:t>
      </w:r>
    </w:p>
    <w:p w:rsidR="008B7E3F" w:rsidRPr="008B7E3F" w:rsidRDefault="008B7E3F" w:rsidP="008B7E3F">
      <w:pPr>
        <w:pStyle w:val="a"/>
        <w:spacing w:line="240" w:lineRule="auto"/>
        <w:ind w:left="-284" w:firstLine="0"/>
        <w:rPr>
          <w:color w:val="000000"/>
          <w:sz w:val="24"/>
          <w:szCs w:val="24"/>
        </w:rPr>
      </w:pPr>
      <w:r w:rsidRPr="008B7E3F">
        <w:rPr>
          <w:color w:val="000000"/>
          <w:sz w:val="24"/>
          <w:szCs w:val="24"/>
        </w:rPr>
        <w:t>определять роль духовных ценностей в обществе;</w:t>
      </w:r>
    </w:p>
    <w:p w:rsidR="008B7E3F" w:rsidRPr="008B7E3F" w:rsidRDefault="008B7E3F" w:rsidP="008B7E3F">
      <w:pPr>
        <w:pStyle w:val="a"/>
        <w:spacing w:line="240" w:lineRule="auto"/>
        <w:ind w:left="-284" w:firstLine="0"/>
        <w:rPr>
          <w:color w:val="000000"/>
          <w:sz w:val="24"/>
          <w:szCs w:val="24"/>
        </w:rPr>
      </w:pPr>
      <w:r w:rsidRPr="008B7E3F">
        <w:rPr>
          <w:color w:val="000000"/>
          <w:sz w:val="24"/>
          <w:szCs w:val="24"/>
        </w:rPr>
        <w:t>распознавать формы культуры по их признакам, иллюстрировать их примерами;</w:t>
      </w:r>
    </w:p>
    <w:p w:rsidR="008B7E3F" w:rsidRPr="008B7E3F" w:rsidRDefault="008B7E3F" w:rsidP="008B7E3F">
      <w:pPr>
        <w:pStyle w:val="a"/>
        <w:spacing w:line="240" w:lineRule="auto"/>
        <w:ind w:left="-284" w:firstLine="0"/>
        <w:rPr>
          <w:color w:val="000000"/>
          <w:sz w:val="24"/>
          <w:szCs w:val="24"/>
        </w:rPr>
      </w:pPr>
      <w:r w:rsidRPr="008B7E3F">
        <w:rPr>
          <w:color w:val="000000"/>
          <w:sz w:val="24"/>
          <w:szCs w:val="24"/>
        </w:rPr>
        <w:t>различать виды искусства;</w:t>
      </w:r>
    </w:p>
    <w:p w:rsidR="008B7E3F" w:rsidRPr="008B7E3F" w:rsidRDefault="008B7E3F" w:rsidP="008B7E3F">
      <w:pPr>
        <w:pStyle w:val="a"/>
        <w:spacing w:line="240" w:lineRule="auto"/>
        <w:ind w:left="-284" w:firstLine="0"/>
        <w:rPr>
          <w:color w:val="000000"/>
          <w:sz w:val="24"/>
          <w:szCs w:val="24"/>
        </w:rPr>
      </w:pPr>
      <w:r w:rsidRPr="008B7E3F">
        <w:rPr>
          <w:color w:val="000000"/>
          <w:sz w:val="24"/>
          <w:szCs w:val="24"/>
        </w:rPr>
        <w:t>соотносить поступки и отношения с принятыми нормами морали;</w:t>
      </w:r>
    </w:p>
    <w:p w:rsidR="008B7E3F" w:rsidRPr="008B7E3F" w:rsidRDefault="008B7E3F" w:rsidP="008B7E3F">
      <w:pPr>
        <w:pStyle w:val="a"/>
        <w:spacing w:line="240" w:lineRule="auto"/>
        <w:ind w:left="-284" w:firstLine="0"/>
        <w:rPr>
          <w:color w:val="000000"/>
          <w:sz w:val="24"/>
          <w:szCs w:val="24"/>
        </w:rPr>
      </w:pPr>
      <w:r w:rsidRPr="008B7E3F">
        <w:rPr>
          <w:color w:val="000000"/>
          <w:sz w:val="24"/>
          <w:szCs w:val="24"/>
        </w:rPr>
        <w:t>выявлять сущностные характеристики религии и ее роль в культурной жизни;</w:t>
      </w:r>
    </w:p>
    <w:p w:rsidR="008B7E3F" w:rsidRPr="008B7E3F" w:rsidRDefault="008B7E3F" w:rsidP="008B7E3F">
      <w:pPr>
        <w:pStyle w:val="a"/>
        <w:spacing w:line="240" w:lineRule="auto"/>
        <w:ind w:left="-284" w:firstLine="0"/>
        <w:rPr>
          <w:color w:val="000000"/>
          <w:sz w:val="24"/>
          <w:szCs w:val="24"/>
        </w:rPr>
      </w:pPr>
      <w:r w:rsidRPr="008B7E3F">
        <w:rPr>
          <w:color w:val="000000"/>
          <w:sz w:val="24"/>
          <w:szCs w:val="24"/>
        </w:rPr>
        <w:t>выявлять роль агентов социализации на основных этапах социализации индивида;</w:t>
      </w:r>
    </w:p>
    <w:p w:rsidR="008B7E3F" w:rsidRPr="008B7E3F" w:rsidRDefault="008B7E3F" w:rsidP="008B7E3F">
      <w:pPr>
        <w:pStyle w:val="a"/>
        <w:spacing w:line="240" w:lineRule="auto"/>
        <w:ind w:left="-284" w:firstLine="0"/>
        <w:rPr>
          <w:color w:val="000000"/>
          <w:sz w:val="24"/>
          <w:szCs w:val="24"/>
        </w:rPr>
      </w:pPr>
      <w:r w:rsidRPr="008B7E3F">
        <w:rPr>
          <w:color w:val="000000"/>
          <w:sz w:val="24"/>
          <w:szCs w:val="24"/>
        </w:rPr>
        <w:t>раскрывать связь между мышлением и деятельностью;</w:t>
      </w:r>
    </w:p>
    <w:p w:rsidR="008B7E3F" w:rsidRPr="008B7E3F" w:rsidRDefault="008B7E3F" w:rsidP="008B7E3F">
      <w:pPr>
        <w:pStyle w:val="a"/>
        <w:spacing w:line="240" w:lineRule="auto"/>
        <w:ind w:left="-284" w:firstLine="0"/>
        <w:rPr>
          <w:color w:val="000000"/>
          <w:sz w:val="24"/>
          <w:szCs w:val="24"/>
        </w:rPr>
      </w:pPr>
      <w:r w:rsidRPr="008B7E3F">
        <w:rPr>
          <w:color w:val="000000"/>
          <w:sz w:val="24"/>
          <w:szCs w:val="24"/>
        </w:rPr>
        <w:t>различать виды деятельности, приводить примеры основных видов деятельности;</w:t>
      </w:r>
    </w:p>
    <w:p w:rsidR="008B7E3F" w:rsidRPr="008B7E3F" w:rsidRDefault="008B7E3F" w:rsidP="008B7E3F">
      <w:pPr>
        <w:pStyle w:val="a"/>
        <w:spacing w:line="240" w:lineRule="auto"/>
        <w:ind w:left="-284" w:firstLine="0"/>
        <w:rPr>
          <w:color w:val="000000"/>
          <w:sz w:val="24"/>
          <w:szCs w:val="24"/>
        </w:rPr>
      </w:pPr>
      <w:r w:rsidRPr="008B7E3F">
        <w:rPr>
          <w:color w:val="000000"/>
          <w:sz w:val="24"/>
          <w:szCs w:val="24"/>
        </w:rPr>
        <w:t>выявлять и соотносить цели, средства и результаты деятельности;</w:t>
      </w:r>
    </w:p>
    <w:p w:rsidR="008B7E3F" w:rsidRPr="008B7E3F" w:rsidRDefault="008B7E3F" w:rsidP="008B7E3F">
      <w:pPr>
        <w:pStyle w:val="a"/>
        <w:spacing w:line="240" w:lineRule="auto"/>
        <w:ind w:left="-284" w:firstLine="0"/>
        <w:rPr>
          <w:color w:val="000000"/>
          <w:sz w:val="24"/>
          <w:szCs w:val="24"/>
        </w:rPr>
      </w:pPr>
      <w:r w:rsidRPr="008B7E3F">
        <w:rPr>
          <w:color w:val="000000"/>
          <w:sz w:val="24"/>
          <w:szCs w:val="24"/>
        </w:rPr>
        <w:t xml:space="preserve">анализировать различные ситуации свободного выбора, выявлять его основания и последствия; </w:t>
      </w:r>
    </w:p>
    <w:p w:rsidR="008B7E3F" w:rsidRPr="008B7E3F" w:rsidRDefault="008B7E3F" w:rsidP="008B7E3F">
      <w:pPr>
        <w:pStyle w:val="a"/>
        <w:spacing w:line="240" w:lineRule="auto"/>
        <w:ind w:left="-284" w:firstLine="0"/>
        <w:rPr>
          <w:color w:val="000000"/>
          <w:sz w:val="24"/>
          <w:szCs w:val="24"/>
        </w:rPr>
      </w:pPr>
      <w:r w:rsidRPr="008B7E3F">
        <w:rPr>
          <w:color w:val="000000"/>
          <w:sz w:val="24"/>
          <w:szCs w:val="24"/>
        </w:rPr>
        <w:t>различать формы чувственного и рационального познания, поясняя их примерами;</w:t>
      </w:r>
    </w:p>
    <w:p w:rsidR="008B7E3F" w:rsidRPr="008B7E3F" w:rsidRDefault="008B7E3F" w:rsidP="008B7E3F">
      <w:pPr>
        <w:pStyle w:val="a"/>
        <w:spacing w:line="240" w:lineRule="auto"/>
        <w:ind w:left="-284" w:firstLine="0"/>
        <w:rPr>
          <w:color w:val="000000"/>
          <w:sz w:val="24"/>
          <w:szCs w:val="24"/>
        </w:rPr>
      </w:pPr>
      <w:r w:rsidRPr="008B7E3F">
        <w:rPr>
          <w:color w:val="000000"/>
          <w:sz w:val="24"/>
          <w:szCs w:val="24"/>
        </w:rPr>
        <w:t>выявлять особенности научного познания;</w:t>
      </w:r>
    </w:p>
    <w:p w:rsidR="008B7E3F" w:rsidRPr="008B7E3F" w:rsidRDefault="008B7E3F" w:rsidP="008B7E3F">
      <w:pPr>
        <w:pStyle w:val="a"/>
        <w:spacing w:line="240" w:lineRule="auto"/>
        <w:ind w:left="-284" w:firstLine="0"/>
        <w:rPr>
          <w:color w:val="000000"/>
          <w:sz w:val="24"/>
          <w:szCs w:val="24"/>
        </w:rPr>
      </w:pPr>
      <w:r w:rsidRPr="008B7E3F">
        <w:rPr>
          <w:color w:val="000000"/>
          <w:sz w:val="24"/>
          <w:szCs w:val="24"/>
        </w:rPr>
        <w:t>различать абсолютную и относительную истины;</w:t>
      </w:r>
    </w:p>
    <w:p w:rsidR="008B7E3F" w:rsidRPr="008B7E3F" w:rsidRDefault="008B7E3F" w:rsidP="008B7E3F">
      <w:pPr>
        <w:pStyle w:val="a"/>
        <w:spacing w:line="240" w:lineRule="auto"/>
        <w:ind w:left="-284" w:firstLine="0"/>
        <w:rPr>
          <w:color w:val="000000"/>
          <w:sz w:val="24"/>
          <w:szCs w:val="24"/>
        </w:rPr>
      </w:pPr>
      <w:r w:rsidRPr="008B7E3F">
        <w:rPr>
          <w:color w:val="000000"/>
          <w:sz w:val="24"/>
          <w:szCs w:val="24"/>
        </w:rPr>
        <w:t>иллюстрировать конкретными примерами роль мировоззрения в жизни человека;</w:t>
      </w:r>
    </w:p>
    <w:p w:rsidR="008B7E3F" w:rsidRPr="008B7E3F" w:rsidRDefault="008B7E3F" w:rsidP="008B7E3F">
      <w:pPr>
        <w:pStyle w:val="a"/>
        <w:spacing w:line="240" w:lineRule="auto"/>
        <w:ind w:left="-284" w:firstLine="0"/>
        <w:rPr>
          <w:color w:val="000000"/>
          <w:sz w:val="24"/>
          <w:szCs w:val="24"/>
        </w:rPr>
      </w:pPr>
      <w:r w:rsidRPr="008B7E3F">
        <w:rPr>
          <w:color w:val="000000"/>
          <w:sz w:val="24"/>
          <w:szCs w:val="24"/>
        </w:rPr>
        <w:t>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</w:r>
    </w:p>
    <w:p w:rsidR="008B7E3F" w:rsidRPr="008B7E3F" w:rsidRDefault="008B7E3F" w:rsidP="008B7E3F">
      <w:pPr>
        <w:pStyle w:val="a"/>
        <w:spacing w:line="240" w:lineRule="auto"/>
        <w:ind w:left="-284" w:firstLine="0"/>
        <w:rPr>
          <w:color w:val="000000"/>
          <w:sz w:val="24"/>
          <w:szCs w:val="24"/>
        </w:rPr>
      </w:pPr>
      <w:r w:rsidRPr="008B7E3F">
        <w:rPr>
          <w:color w:val="000000"/>
          <w:sz w:val="24"/>
          <w:szCs w:val="24"/>
        </w:rPr>
        <w:t>выражать и аргументировать собственное отношение к роли образования и самообразования в жизни человека.</w:t>
      </w:r>
    </w:p>
    <w:p w:rsidR="008B7E3F" w:rsidRPr="008B7E3F" w:rsidRDefault="008B7E3F" w:rsidP="008B7E3F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Общество как сложная динамическая система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характеризовать общество как целостную развивающуюся (динамическую) систему в единстве и взаимодействии его основных сфер и институтов;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выявлять, анализировать, систематизировать и оценивать информацию, иллюстрирующую многообразие и противоречивость социального развития;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приводить примеры прогрессивных и регрессивных общественных изменений, аргументировать свои суждения, выводы;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формулировать собственные суждения о сущности, причинах и последствиях глобализации; иллюстрировать проявления различных глобальных проблем.</w:t>
      </w:r>
    </w:p>
    <w:p w:rsidR="008B7E3F" w:rsidRPr="008B7E3F" w:rsidRDefault="008B7E3F" w:rsidP="008B7E3F">
      <w:pPr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eastAsia="Times New Roman" w:hAnsi="Times New Roman" w:cs="Times New Roman"/>
          <w:color w:val="000000"/>
          <w:sz w:val="24"/>
          <w:szCs w:val="24"/>
        </w:rPr>
        <w:t>Экономика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раскрывать взаимосвязь экономики с другими сферами жизни общества;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конкретизировать примерами основные факторы производства и факторные доходы;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объяснять механизм свободного ценообразования, приводить примеры действия законов спроса и предложения;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оценивать влияние конкуренции и монополии на экономическую жизнь, поведение основных участников экономики;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различать формы бизнеса;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извлекать социальную информацию из источников различного типа о тенденциях развития современной рыночной экономики;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различать экономические и бухгалтерские издержки;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приводить примеры постоянных и переменных издержек производства;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различать деятельность различных финансовых институтов, выделять задачи, функции и роль Центрального банка Российской Федерации в банковской системе РФ;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различать формы, виды проявления инфляции, оценивать последствия инфляции для экономики в целом и для различных социальных групп;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выделять объекты спроса и предложения на рынке труда, описывать механизм их взаимодействия;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определять причины безработицы, различать ее виды;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 xml:space="preserve">высказывать обоснованные суждения о направлениях государственной политики в области занятости; 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объяснять поведение собственника, работника, потребителя с точки зрения экономической рациональности, анализировать собственное потребительское поведение;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анализировать практические ситуации, связанные с реализацией гражданами своих экономических интересов;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приводить примеры участия государства в регулировании рыночной экономики;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высказывать обоснованные суждения о различных направлениях экономической политики государства и ее влиянии на экономическую жизнь общества;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различать важнейшие измерители экономической деятельности и показатели их роста: ВНП (валовой национальный продукт), ВВП (валовой внутренний продукт);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различать и сравнивать пути достижения экономического роста.</w:t>
      </w:r>
    </w:p>
    <w:p w:rsidR="008B7E3F" w:rsidRPr="008B7E3F" w:rsidRDefault="008B7E3F" w:rsidP="008B7E3F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Социальные отношения</w:t>
      </w:r>
    </w:p>
    <w:p w:rsidR="008B7E3F" w:rsidRPr="008B7E3F" w:rsidRDefault="008B7E3F" w:rsidP="008B7E3F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Выделять критерии социальной стратификации;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анализировать социальную информацию из адаптированных источников о структуре общества и направлениях ее изменения;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выделять особенности молодежи как социально-демографической группы, раскрывать на примерах социальные роли юношества;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высказывать обоснованное суждение о факторах, обеспечивающих успешность самореализации молодежи в условиях современного рынка труда;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выявлять причины социальных конфликтов, моделировать ситуации разрешения конфликтов;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конкретизировать примерами виды социальных норм;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характеризовать виды социального контроля и их социальную роль, различать санкции социального контроля;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различать позитивные и негативные девиации, раскрывать на примерах последствия отклоняющегося поведения для человека и общества;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определять и оценивать возможную модель собственного поведения в конкретной ситуации с точки зрения социальных норм;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различать виды социальной мобильности, конкретизировать примерами;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 xml:space="preserve">выделять причины и последствия </w:t>
      </w:r>
      <w:proofErr w:type="spellStart"/>
      <w:r w:rsidRPr="008B7E3F">
        <w:rPr>
          <w:rFonts w:ascii="Times New Roman" w:hAnsi="Times New Roman" w:cs="Times New Roman"/>
          <w:color w:val="000000"/>
          <w:sz w:val="24"/>
          <w:szCs w:val="24"/>
        </w:rPr>
        <w:t>этносоциальных</w:t>
      </w:r>
      <w:proofErr w:type="spellEnd"/>
      <w:r w:rsidRPr="008B7E3F">
        <w:rPr>
          <w:rFonts w:ascii="Times New Roman" w:hAnsi="Times New Roman" w:cs="Times New Roman"/>
          <w:color w:val="000000"/>
          <w:sz w:val="24"/>
          <w:szCs w:val="24"/>
        </w:rPr>
        <w:t xml:space="preserve"> конфликтов, приводить примеры способов их разрешения;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lastRenderedPageBreak/>
        <w:t>характеризовать основные принципы национальной политики России на современном этапе;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характеризовать социальные институты семьи и брака; раскрывать факторы, влияющие на формирование института современной семьи; 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характеризовать семью как социальный институт, раскрывать роль семьи в современном обществе;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высказывать обоснованные суждения о факторах, влияющих на демографическую ситуацию в стране;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о роли религиозных организаций в жизни современного общества, объяснять сущность свободы совести, сущность и значение веротерпимости;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 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оценивать собственные отношения и взаимодействие с другими людьми с позиций толерантности.</w:t>
      </w:r>
    </w:p>
    <w:p w:rsidR="008B7E3F" w:rsidRPr="0054495F" w:rsidRDefault="008B7E3F" w:rsidP="008B7E3F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95F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Политика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Выделять субъектов политической деятельности и объекты политического воздействия;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различать политическую власть и другие виды власти;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устанавливать связи между социальными интересами, целями и методами политической деятельности;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высказывать аргументированные суждения о соотношении средств и целей в политике;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раскрывать роль и функции политической системы;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характеризовать государство как центральный институт политической системы;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различать типы политических режимов, давать оценку роли политических режимов различных типов в общественном развитии;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обобщать и систематизировать информацию о сущности (ценностях, принципах, признаках, роли в общественном развитии) демократии;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характеризовать демократическую избирательную систему;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различать мажоритарную, пропорциональную, смешанную избирательные системы;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устанавливать взаимосвязь правового государства и гражданского общества, раскрывать ценностный смысл правового государства;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определять роль политической элиты и политического лидера в современном обществе;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конкретизировать примерами роль политической идеологии;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раскрывать на примерах функционирование различных партийных систем;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формулировать суждение о значении многопартийности и идеологического плюрализма в современном обществе;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оценивать роль СМИ в современной политической жизни;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иллюстрировать примерами основные этапы политического процесса;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</w:r>
    </w:p>
    <w:p w:rsidR="008B7E3F" w:rsidRPr="0054495F" w:rsidRDefault="008B7E3F" w:rsidP="008B7E3F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95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Правовое регулирование общественных отношений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Сравнивать правовые нормы с другими социальными нормами;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выделять основные элементы системы права;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выстраивать иерархию нормативных актов;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выделять основные стадии законотворческого процесса в Российской Федерации;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гражданами своих прав и свобод;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обосновывать взаимосвязь между правами и обязанностями человека и гражданина, выражать собственное отношение к лицам, уклоняющимся от выполнения конституционных обязанностей;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аргументировать важность соблюдения норм экологического права и характеризовать способы защиты экологических прав;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раскрывать содержание гражданских правоотношений;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применять полученные знания о нормах гражданского права в практических ситуациях, прогнозируя последствия принимаемых решений;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различать организационно-правовые формы предприятий;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характеризовать порядок рассмотрения гражданских споров;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давать обоснованные оценки правомерного и неправомерного поведения субъектов семейного права, применять знания основ семейного права в повседневной жизни;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находить и использовать в повседневной жизни информацию о правилах приема в образовательные организации профессионального и высшего образования;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характеризовать условия заключения, изменения и расторжения трудового договора;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иллюстрировать примерами виды социальной защиты и социального обеспечения;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извлекать и анализировать информацию по заданной теме в адаптированных источниках различного типа (Конституция РФ, ГПК РФ, АПК РФ, УПК РФ);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объяснять основные идеи международных документов, направленных на защиту прав человека.</w:t>
      </w:r>
    </w:p>
    <w:p w:rsidR="008B7E3F" w:rsidRPr="008B7E3F" w:rsidRDefault="008B7E3F" w:rsidP="008B7E3F">
      <w:pPr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B7E3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</w:t>
      </w:r>
      <w:proofErr w:type="gramEnd"/>
      <w:r w:rsidRPr="008B7E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получит возможность научиться:</w:t>
      </w:r>
    </w:p>
    <w:p w:rsidR="008B7E3F" w:rsidRPr="008B7E3F" w:rsidRDefault="008B7E3F" w:rsidP="008B7E3F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Человек. Человек в системе общественных отношений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Использовать полученные знания о социальных ценностях и нормах в повседневной жизни, прогнозировать последствия принимаемых решений;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знания о методах познания социальных явлений и процессов в учебной деятельности и повседневной жизни; 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оценивать разнообразные явления и процессы общественного развития;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характеризовать основные методы научного познания;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выявлять особенности социального познания;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различать типы мировоззрений;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объяснять специфику взаимовлияния двух миров социального и природного в понимании природы человека и его мировоззрения;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выражать собственную позицию по вопросу познаваемости мира и аргументировать ее.</w:t>
      </w:r>
    </w:p>
    <w:p w:rsidR="008B7E3F" w:rsidRPr="008B7E3F" w:rsidRDefault="008B7E3F" w:rsidP="008B7E3F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Общество как сложная динамическая система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причинно-следственные связи между состоянием различных сфер жизни общества и общественным развитием в целом;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выявлять, опираясь на теоретические положения и материалы СМИ, тенденции и перспективы общественного развития;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</w:t>
      </w:r>
    </w:p>
    <w:p w:rsidR="008B7E3F" w:rsidRPr="008B7E3F" w:rsidRDefault="008B7E3F" w:rsidP="008B7E3F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eastAsia="Times New Roman" w:hAnsi="Times New Roman" w:cs="Times New Roman"/>
          <w:color w:val="000000"/>
          <w:sz w:val="24"/>
          <w:szCs w:val="24"/>
        </w:rPr>
        <w:t>Экономика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выделять и формулировать характерные особенности рыночных структур;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выявлять противоречия рынка;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раскрывать роль и место фондового рынка в рыночных структурах;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раскрывать возможности финансирования малых и крупных фирм;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обосновывать выбор форм бизнеса в конкретных ситуациях;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различать источники финансирования малых и крупных предприятий;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определять практическое назначение основных функций менеджмента;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определять место маркетинга в деятельности организации;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применять полученные знания для выполнения социальных ролей работника и производителя;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оценивать свои возможности трудоустройства в условиях рынка труда;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раскрывать фазы экономического цикла;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экономик; давать оценку противоречивым последствиям экономической глобализации;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извлекать информацию из различных источников для анализа тенденций общемирового экономического</w:t>
      </w:r>
      <w:r w:rsidRPr="008B7E3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развития, экономического развития России.</w:t>
      </w:r>
    </w:p>
    <w:p w:rsidR="008B7E3F" w:rsidRPr="008B7E3F" w:rsidRDefault="008B7E3F" w:rsidP="008B7E3F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Социальные отношения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выделять причины социального неравенства в истории и современном обществе;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высказывать обоснованное суждение о факторах, обеспечивающих успешность самореализации молодежи в современных условиях;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анализировать ситуации, связанные с различными способами разрешения социальных конфликтов;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выражать собственное отношение к различным способам разрешения социальных конфликтов;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 xml:space="preserve">толерантно вести себя по отношению к людям, относящимся к различным этническим общностям и религиозным </w:t>
      </w:r>
      <w:proofErr w:type="spellStart"/>
      <w:r w:rsidRPr="008B7E3F">
        <w:rPr>
          <w:rFonts w:ascii="Times New Roman" w:hAnsi="Times New Roman" w:cs="Times New Roman"/>
          <w:color w:val="000000"/>
          <w:sz w:val="24"/>
          <w:szCs w:val="24"/>
        </w:rPr>
        <w:t>конфессиям</w:t>
      </w:r>
      <w:proofErr w:type="spellEnd"/>
      <w:r w:rsidRPr="008B7E3F">
        <w:rPr>
          <w:rFonts w:ascii="Times New Roman" w:hAnsi="Times New Roman" w:cs="Times New Roman"/>
          <w:color w:val="000000"/>
          <w:sz w:val="24"/>
          <w:szCs w:val="24"/>
        </w:rPr>
        <w:t>; оценивать роль толерантности в современном мире;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находить и анализировать социальную информацию о тенденциях развития семьи в современном обществе;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существенные параметры демографической ситуации в России на основе анализа данных переписи населения в Российской Федерации, давать им оценку; 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выявлять причины и последствия отклоняющегося поведения, объяснять с опорой на имеющиеся знания способы преодоления отклоняющегося поведения;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анализировать</w:t>
      </w:r>
      <w:r w:rsidRPr="008B7E3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численность населения и динамику ее изменений в мире и в России.</w:t>
      </w:r>
    </w:p>
    <w:p w:rsidR="008B7E3F" w:rsidRPr="008B7E3F" w:rsidRDefault="008B7E3F" w:rsidP="008B7E3F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Политика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находить, анализировать информацию о формировании правового государства и гражданского общества в Российской Федерации, выделять проблемы;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выделять основные этапы избирательной кампании;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 перспективе осознанно участвовать в избирательных кампаниях;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отбирать и систематизировать информацию СМИ о функциях и значении местного самоуправления;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самостоятельно давать аргументированную оценку личных качеств и деятельности политических лидеров;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характеризовать особенности политического процесса в России;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анализировать</w:t>
      </w:r>
      <w:r w:rsidRPr="008B7E3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основные тенденции современного политического процесса.</w:t>
      </w:r>
    </w:p>
    <w:p w:rsidR="008B7E3F" w:rsidRPr="008B7E3F" w:rsidRDefault="008B7E3F" w:rsidP="008B7E3F">
      <w:pPr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Правовое регулирование общественных отношений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действовать в пределах правовых норм для успешного решения жизненных задач в разных сферах общественных отношений;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перечислять участников законотворческого процесса и раскрывать их функции;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характеризовать механизм судебной защиты прав человека и гражданина в РФ;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ориентироваться в предпринимательских правоотношениях;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выявлять общественную опасность коррупции для гражданина, общества и государства;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применять знание основных норм права в ситуациях повседневной жизни, прогнозировать последствия принимаемых решений;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оценивать происходящие события и поведение людей с точки зрения соответствия закону;</w:t>
      </w:r>
    </w:p>
    <w:p w:rsidR="008B7E3F" w:rsidRPr="008B7E3F" w:rsidRDefault="008B7E3F" w:rsidP="008B7E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B7E3F">
        <w:rPr>
          <w:rFonts w:ascii="Times New Roman" w:hAnsi="Times New Roman" w:cs="Times New Roman"/>
          <w:color w:val="000000"/>
          <w:sz w:val="24"/>
          <w:szCs w:val="24"/>
        </w:rPr>
        <w:t>характеризовать основные направления деятельности государственных органов по предотвращению терроризма, раскрывать роль СМИ и гражданского общества в противодействии терроризму</w:t>
      </w:r>
      <w:r w:rsidRPr="008B7E3F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281336" w:rsidRPr="00C32C2E" w:rsidRDefault="00281336" w:rsidP="0054495F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281336" w:rsidRDefault="00C32C2E" w:rsidP="002813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  <w:r w:rsidRPr="00C32C2E">
        <w:rPr>
          <w:rFonts w:ascii="Times New Roman" w:eastAsia="Times New Roman" w:hAnsi="Times New Roman" w:cs="Times New Roman"/>
          <w:b/>
          <w:lang w:val="tt-RU" w:eastAsia="ru-RU"/>
        </w:rPr>
        <w:lastRenderedPageBreak/>
        <w:t>Содержание учебного материла</w:t>
      </w:r>
    </w:p>
    <w:p w:rsidR="008B7E3F" w:rsidRDefault="008B7E3F" w:rsidP="002813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2126"/>
        <w:gridCol w:w="6095"/>
      </w:tblGrid>
      <w:tr w:rsidR="00C32C2E" w:rsidRPr="00C32C2E" w:rsidTr="003E7664">
        <w:tc>
          <w:tcPr>
            <w:tcW w:w="959" w:type="dxa"/>
            <w:shd w:val="clear" w:color="auto" w:fill="auto"/>
          </w:tcPr>
          <w:p w:rsidR="00C32C2E" w:rsidRPr="00C32C2E" w:rsidRDefault="00C32C2E" w:rsidP="00C32C2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32C2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2126" w:type="dxa"/>
            <w:shd w:val="clear" w:color="auto" w:fill="auto"/>
          </w:tcPr>
          <w:p w:rsidR="00C32C2E" w:rsidRPr="00C32C2E" w:rsidRDefault="00C32C2E" w:rsidP="00C32C2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32C2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Наименование разделов</w:t>
            </w:r>
          </w:p>
        </w:tc>
        <w:tc>
          <w:tcPr>
            <w:tcW w:w="6095" w:type="dxa"/>
            <w:shd w:val="clear" w:color="auto" w:fill="auto"/>
          </w:tcPr>
          <w:p w:rsidR="00C32C2E" w:rsidRPr="00C32C2E" w:rsidRDefault="00C32C2E" w:rsidP="00C32C2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32C2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Краткое содержание раздел</w:t>
            </w:r>
            <w:r w:rsidR="008B7E3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а</w:t>
            </w:r>
          </w:p>
        </w:tc>
      </w:tr>
      <w:tr w:rsidR="00C32C2E" w:rsidRPr="00C32C2E" w:rsidTr="003E7664">
        <w:tc>
          <w:tcPr>
            <w:tcW w:w="959" w:type="dxa"/>
            <w:shd w:val="clear" w:color="auto" w:fill="auto"/>
          </w:tcPr>
          <w:p w:rsidR="00C32C2E" w:rsidRPr="00C32C2E" w:rsidRDefault="00C32C2E" w:rsidP="00C32C2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32C2E" w:rsidRPr="00C32C2E" w:rsidRDefault="00C32C2E" w:rsidP="008B7E3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32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Человек. Человек в системе общественных отношений</w:t>
            </w:r>
          </w:p>
          <w:p w:rsidR="00C32C2E" w:rsidRPr="00C32C2E" w:rsidRDefault="00C32C2E" w:rsidP="00C32C2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C32C2E" w:rsidRPr="008B7E3F" w:rsidRDefault="00C32C2E" w:rsidP="008B7E3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32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Человек как результат биологической и социокультурной эволюции. Понятие культуры. Материальная и духовная культура, их взаимосвязь. Формы и виды культуры: народная, массовая, элитарная; молодежная субкультура, контркультура. Многообразие и диалог культур. Мораль. Нравственная культура. Искусство, его основные функции. Религия. Мировые религии. Роль религии в жизни общества. Социализация индивида, агенты (институты) социализации. Мышление, формы и методы мышления. Мышление и деятельность. Мотивация деятельности, потребности и интересы. Свобода и необходимость в человеческой деятельности. Познание мира. Формы познания.Понятие истины, ее критерии. Абсолютная, относительная истина. Виды человеческих знаний. Естественные и социально-гуманитарные науки. Особенности научного познания. </w:t>
            </w:r>
            <w:r w:rsidRPr="00C32C2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Уровни научного познания. Способы и методы научного познания. Особенности социального познания. </w:t>
            </w:r>
            <w:r w:rsidRPr="00C32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Духовная жизнь и духовный мир человека. Общественное и индивидуальное сознание. Мировоззрение, </w:t>
            </w:r>
            <w:r w:rsidRPr="00C32C2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его типы.</w:t>
            </w:r>
            <w:r w:rsidRPr="00C32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Самосознание индивида и социальное поведение. Социальные ценности. </w:t>
            </w:r>
            <w:r w:rsidRPr="00C32C2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Мотивы и предпочтения.</w:t>
            </w:r>
            <w:r w:rsidRPr="00C32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Свобода и ответственность. Основные направления развития образования. Функции образования как социального института. Общественная значимость и личностный смысл образования. </w:t>
            </w:r>
            <w:r w:rsidRPr="00C32C2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Знания, умения и навыки людей в условиях информационного общества.</w:t>
            </w:r>
          </w:p>
        </w:tc>
      </w:tr>
      <w:tr w:rsidR="00C32C2E" w:rsidRPr="00C32C2E" w:rsidTr="003E7664">
        <w:tc>
          <w:tcPr>
            <w:tcW w:w="959" w:type="dxa"/>
            <w:shd w:val="clear" w:color="auto" w:fill="auto"/>
          </w:tcPr>
          <w:p w:rsidR="00C32C2E" w:rsidRPr="00C32C2E" w:rsidRDefault="00C32C2E" w:rsidP="00C32C2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32C2E" w:rsidRPr="00C32C2E" w:rsidRDefault="00C32C2E" w:rsidP="008B7E3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32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 как сложная динамическая система</w:t>
            </w:r>
          </w:p>
          <w:p w:rsidR="00C32C2E" w:rsidRPr="00C32C2E" w:rsidRDefault="00C32C2E" w:rsidP="00C32C2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C32C2E" w:rsidRPr="003E7664" w:rsidRDefault="00C32C2E" w:rsidP="003E7664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Системное строение общества: элементы и подсистемы. Социальное взаимодействие и общественные отношения. Основные институты общества. </w:t>
            </w:r>
            <w:proofErr w:type="spellStart"/>
            <w:r w:rsidRPr="00C32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Многовариантность</w:t>
            </w:r>
            <w:proofErr w:type="spellEnd"/>
            <w:r w:rsidRPr="00C32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общественного развития. Эволюция и революция как формы социального изменения. Основные направления общественного развития: общественный прогресс, общественный регресс. Формы социального прогресса: реформа, революция.Процессы глобализации. Основные направления глобализации. Последствия глобализации. Общество и человек перед лицом угроз и вызовов XXI века.</w:t>
            </w:r>
          </w:p>
        </w:tc>
      </w:tr>
      <w:tr w:rsidR="00C32C2E" w:rsidRPr="00C32C2E" w:rsidTr="003E7664">
        <w:tc>
          <w:tcPr>
            <w:tcW w:w="959" w:type="dxa"/>
            <w:shd w:val="clear" w:color="auto" w:fill="auto"/>
          </w:tcPr>
          <w:p w:rsidR="00C32C2E" w:rsidRPr="00C32C2E" w:rsidRDefault="00C32C2E" w:rsidP="00C32C2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32C2E" w:rsidRPr="00C32C2E" w:rsidRDefault="00C32C2E" w:rsidP="008B7E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  <w:p w:rsidR="00C32C2E" w:rsidRPr="00C32C2E" w:rsidRDefault="00C32C2E" w:rsidP="00C32C2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C32C2E" w:rsidRPr="008B7E3F" w:rsidRDefault="00C32C2E" w:rsidP="008B7E3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32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Экономика, экономическая наука. Уровни экономики: микроэкономика, макроэкономика. Факторы производства и факторные доходы. Спрос, закон спроса, факторы, влияющие на формирование спроса. Предложение, закон предложения. Формирование рыночных цен. Равновесная цена. Виды и функции рынков. Рынок совершенной и несовершенной конкуренции. </w:t>
            </w:r>
            <w:r w:rsidRPr="00C32C2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Политика защиты конкуренции и </w:t>
            </w:r>
            <w:r w:rsidRPr="00C32C2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антимонопольное законодательство. </w:t>
            </w:r>
            <w:r w:rsidRPr="00C32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Рыночные отношения в современной экономике. Фирма в экономике. </w:t>
            </w:r>
            <w:r w:rsidRPr="00C32C2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Фондовый рынок, его инструменты. </w:t>
            </w:r>
            <w:r w:rsidRPr="00C32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Акции, облигации и другие ценные бумаги. Предприятие. Экономические и бухгалтерские издержки и прибыль. Постоянные и переменные затраты (издержки). Основные источники финансирования бизнеса. </w:t>
            </w:r>
            <w:r w:rsidRPr="00C32C2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Основные принципы менеджмента. Основы маркетинга.Финансовый рынок. </w:t>
            </w:r>
            <w:r w:rsidRPr="00C32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Банковская система. Центральный банк Российской Федерации, его задачи, функции и роль в банковской системе России. Финансовые институты. Электронные деньги. Виды, причины и последствия инфляции. Рынок труда. Занятость и безработица, виды безработицы. Государственная политика в области занятости. Рациональное экономическое поведение собственника, работника, потребителя, семьянина. Доходы и расходы: навыки планирования. Роль государства в экономике. Общественные блага. Налоговая система в РФ. Виды налогов. Функции налогов. </w:t>
            </w:r>
            <w:r w:rsidRPr="00C32C2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Налоги, уплачиваемые предприятиями. </w:t>
            </w:r>
            <w:r w:rsidRPr="00C32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денежной и бюджетной политики государства. Денежно-кредитная (монетарная) политика. Бюджетная система Российской Федерации. Государственный бюджет. Формирование государственного бюджета и его исполнение. </w:t>
            </w:r>
            <w:r w:rsidRPr="00C32C2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Государственный долг.</w:t>
            </w:r>
            <w:r w:rsidRPr="00C32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Экономическая деятельность и ее измерители. ВВП и ВНП</w:t>
            </w:r>
            <w:r w:rsidRPr="00C32C2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– </w:t>
            </w:r>
            <w:r w:rsidRPr="00C32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макроэкономические показатели.Экономический рост. </w:t>
            </w:r>
            <w:r w:rsidRPr="00C32C2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Экономические циклы</w:t>
            </w:r>
            <w:r w:rsidRPr="00C32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.Мировая экономика. Международная специализация, международное разделение труда, международная торговля, экономическая интеграция, мировой рынок. Государственная политика в области международной торговли. Глобальные экономические проблемы. </w:t>
            </w:r>
            <w:r w:rsidRPr="00C32C2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Тенденции экономического развития России.</w:t>
            </w:r>
          </w:p>
        </w:tc>
      </w:tr>
    </w:tbl>
    <w:p w:rsidR="00281336" w:rsidRDefault="00281336" w:rsidP="008B7E3F">
      <w:pPr>
        <w:spacing w:after="0" w:line="240" w:lineRule="auto"/>
        <w:rPr>
          <w:rFonts w:ascii="Times New Roman" w:eastAsia="Times New Roman" w:hAnsi="Times New Roman" w:cs="Times New Roman"/>
          <w:b/>
          <w:lang w:val="tt-RU" w:eastAsia="ru-RU"/>
        </w:rPr>
      </w:pPr>
    </w:p>
    <w:p w:rsidR="00281336" w:rsidRPr="003E7664" w:rsidRDefault="00281336" w:rsidP="002813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66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Календарно-тематическое планирование</w:t>
      </w:r>
    </w:p>
    <w:p w:rsidR="00281336" w:rsidRPr="003E7664" w:rsidRDefault="00281336" w:rsidP="002813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27" w:type="pct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3"/>
        <w:gridCol w:w="6381"/>
        <w:gridCol w:w="849"/>
        <w:gridCol w:w="709"/>
        <w:gridCol w:w="849"/>
      </w:tblGrid>
      <w:tr w:rsidR="003E7664" w:rsidRPr="003E7664" w:rsidTr="003E7664">
        <w:trPr>
          <w:trHeight w:val="562"/>
        </w:trPr>
        <w:tc>
          <w:tcPr>
            <w:tcW w:w="341" w:type="pct"/>
            <w:vMerge w:val="restart"/>
            <w:shd w:val="clear" w:color="auto" w:fill="auto"/>
          </w:tcPr>
          <w:p w:rsidR="003E7664" w:rsidRPr="003E7664" w:rsidRDefault="003E7664" w:rsidP="00C32C2E">
            <w:pPr>
              <w:tabs>
                <w:tab w:val="left" w:leader="underscore" w:pos="942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№ </w:t>
            </w:r>
          </w:p>
        </w:tc>
        <w:tc>
          <w:tcPr>
            <w:tcW w:w="3383" w:type="pct"/>
            <w:vMerge w:val="restart"/>
            <w:shd w:val="clear" w:color="auto" w:fill="auto"/>
          </w:tcPr>
          <w:p w:rsidR="003E7664" w:rsidRPr="003E7664" w:rsidRDefault="003E7664" w:rsidP="00281336">
            <w:pPr>
              <w:tabs>
                <w:tab w:val="left" w:leader="underscore" w:pos="942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Тема урока</w:t>
            </w:r>
          </w:p>
        </w:tc>
        <w:tc>
          <w:tcPr>
            <w:tcW w:w="826" w:type="pct"/>
            <w:gridSpan w:val="2"/>
            <w:shd w:val="clear" w:color="auto" w:fill="auto"/>
          </w:tcPr>
          <w:p w:rsidR="003E7664" w:rsidRPr="003E7664" w:rsidRDefault="003E7664" w:rsidP="00281336">
            <w:pPr>
              <w:tabs>
                <w:tab w:val="left" w:leader="underscore" w:pos="942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Дата </w:t>
            </w:r>
          </w:p>
        </w:tc>
        <w:tc>
          <w:tcPr>
            <w:tcW w:w="450" w:type="pct"/>
            <w:vMerge w:val="restart"/>
            <w:shd w:val="clear" w:color="auto" w:fill="auto"/>
          </w:tcPr>
          <w:p w:rsidR="003E7664" w:rsidRPr="003E7664" w:rsidRDefault="003E7664" w:rsidP="00281336">
            <w:pPr>
              <w:tabs>
                <w:tab w:val="left" w:leader="underscore" w:pos="94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</w:tr>
      <w:tr w:rsidR="00281336" w:rsidRPr="003E7664" w:rsidTr="003E7664">
        <w:trPr>
          <w:trHeight w:val="233"/>
        </w:trPr>
        <w:tc>
          <w:tcPr>
            <w:tcW w:w="341" w:type="pct"/>
            <w:vMerge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  <w:vMerge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450" w:type="pct"/>
            <w:vMerge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3E7664">
            <w:pPr>
              <w:spacing w:after="0" w:line="240" w:lineRule="auto"/>
              <w:ind w:righ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общество?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8B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как результат биологической и социокультурной эволюции.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3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Социализация индивида, агенты (институты) социализации.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3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человека.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3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Мышление, формы и методы мышления.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3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Мышление и деятельность. Мотивация деятельности, потребности и интересы.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3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Познание мира. Формы познания.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3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и коммуникативная деятельность.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9. 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3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истины, ее критерии. Абсолютная, относительная истина.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3E76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человеческих знаний.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3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и индивидуальное сознание.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710BA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3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Самосознание. Самореализация.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3E76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Самосознание индивида и социальное поведение.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3E76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деятельности. Сознание и деятельность.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8B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ценности. Мотивы и предпочтения. 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8B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Свобода и необходимость в человеческой деятельности. 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8B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Свобода и ответственность. 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8B7E3F" w:rsidP="008B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человек в системе общественных отношении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8B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как сложная динамическая система Системное строение общества: элементы и подсистемы. Социальное взаимодействие и общественные отношения.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8B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и природа. Общество и культура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8B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институты общества.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8B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Многовариантность</w:t>
            </w:r>
            <w:proofErr w:type="spellEnd"/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общественного развития. Эволюция и революция как формы социального изменения.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8B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направления общественного развития: общественный прогресс, общественный регресс. 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8B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социального прогресса: реформа, революция.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8B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 глобализации. Основные направления глобализации. Последствия глобализации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8B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и человек перед лицом угроз и вызовов XXI века.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27. 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8B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общество. Глобализация.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28.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8B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Глобализация и международный терроризм.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29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8B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«Общество как сложная динамическая система»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 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8B7E3F">
            <w:pPr>
              <w:spacing w:after="0" w:line="240" w:lineRule="auto"/>
              <w:ind w:left="-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культуры. Материальная и духовная культура, их взаимосвязь.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8B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и виды культуры: народная, массовая, элитарная; молодежная субкультура, контркультура. Многообразие и диалог культур. 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281336"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8B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Духовная жизнь и духовный мир человека. 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F710BA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336" w:rsidRPr="003E7664" w:rsidTr="003E7664">
        <w:tc>
          <w:tcPr>
            <w:tcW w:w="341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</w:t>
            </w:r>
          </w:p>
        </w:tc>
        <w:tc>
          <w:tcPr>
            <w:tcW w:w="3383" w:type="pct"/>
            <w:shd w:val="clear" w:color="auto" w:fill="auto"/>
          </w:tcPr>
          <w:p w:rsidR="00281336" w:rsidRPr="003E7664" w:rsidRDefault="00281336" w:rsidP="008B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Мировоззрение, его типы. </w:t>
            </w:r>
          </w:p>
        </w:tc>
        <w:tc>
          <w:tcPr>
            <w:tcW w:w="450" w:type="pct"/>
            <w:shd w:val="clear" w:color="auto" w:fill="auto"/>
          </w:tcPr>
          <w:p w:rsidR="00281336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376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281336" w:rsidRPr="003E7664" w:rsidRDefault="00281336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8B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Мораль. Нравственная культура. 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8B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Естественные и социально-гуманитарные науки.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8B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научного познания. Уровни научного познания. Способы и методы научного познания. Особенности социального познания. 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8B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направления развития образования. 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образования как социального института. Общественная значимость и личностный смысл образования. Знания, умения и навыки людей в условиях информационного общества.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Религия. Мировые религии. Роль религии в жизни общества.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Искусство, его основные функции.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03.02.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Правомерное поведение - как жизненный ориентир и ценность. Развитое правосознание и высокий уровень правовой культуры - основа свободы личности.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Мотивы коррупционного поведения.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по теме </w:t>
            </w:r>
            <w:bookmarkStart w:id="0" w:name="_GoBack"/>
            <w:bookmarkEnd w:id="0"/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«Культура. Мораль. Религия. Искусство»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Экономика, экономическая наука. Уровни экономики: микроэкономика, макроэкономика. 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Спрос, закон спроса, факторы, влияющие на формирование спроса. Предложение, закон предложения. Формирование рыночных цен. Равновесная цена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функции рынков. Рынок совершенной и несовершенной конкуренции. Политика защиты конкуренции и антимонопольное законодательство. Рыночные отношения в современной экономике.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государства в экономике. Общественные блага.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Фирма в </w:t>
            </w:r>
            <w:proofErr w:type="spellStart"/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экономике</w:t>
            </w:r>
            <w:proofErr w:type="gramStart"/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редприятие</w:t>
            </w:r>
            <w:proofErr w:type="spellEnd"/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Экономические и бухгалтерские издержки и прибыль. Постоянные и переменные затраты (издержки). Основные источники финансирования бизнеса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производства и факторные доходы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принципы менеджмента.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маркетинга.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рынок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Фондовый рынок, его инструменты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Акции, облигации и другие ценные бумаги.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Банковская система. Центральный банк Российской Федерации, его задачи, функции и роль в банковской системе России. 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институты.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Виды, причины и последствия инфляции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труда. Занятость и безработица, виды безработицы. Государственная политика в области занятости.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Рациональное экономическое поведение собственника, работника, потребителя, семьянина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Налоговая система в РФ. Виды налогов. Функции налогов. Налоги, уплачиваемые предприятиями.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денежной и бюджетной политики государства. Денежно-кредитная (монетарная) политика. Государственный бюджет. Государственный долг. 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02.05.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деятельность и ее измерители. ВВП и ВНП – основные макроэкономические показатели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Экономический рост. Экономические циклы.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09.05.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Мировая экономика</w:t>
            </w:r>
            <w:proofErr w:type="gramStart"/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политика в области международной торговли.. 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специализация, международное разделение труда, международная торговля, экономическая интеграция, мировой рынок. Глобальные экономические проблемы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Тенденции экономического развития России.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F5F" w:rsidRPr="003E7664" w:rsidTr="003E7664">
        <w:tc>
          <w:tcPr>
            <w:tcW w:w="341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383" w:type="pct"/>
            <w:shd w:val="clear" w:color="auto" w:fill="auto"/>
          </w:tcPr>
          <w:p w:rsidR="00965F5F" w:rsidRPr="003E7664" w:rsidRDefault="00965F5F" w:rsidP="00544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D53A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30.05.</w:t>
            </w:r>
          </w:p>
        </w:tc>
        <w:tc>
          <w:tcPr>
            <w:tcW w:w="376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shd w:val="clear" w:color="auto" w:fill="auto"/>
          </w:tcPr>
          <w:p w:rsidR="00965F5F" w:rsidRPr="003E7664" w:rsidRDefault="00965F5F" w:rsidP="002813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91104" w:rsidRDefault="00391104"/>
    <w:p w:rsidR="00391104" w:rsidRDefault="00391104"/>
    <w:p w:rsidR="00391104" w:rsidRDefault="00391104"/>
    <w:p w:rsidR="00391104" w:rsidRDefault="00391104"/>
    <w:p w:rsidR="00391104" w:rsidRDefault="00391104"/>
    <w:p w:rsidR="00391104" w:rsidRDefault="00391104"/>
    <w:p w:rsidR="00391104" w:rsidRDefault="00391104"/>
    <w:p w:rsidR="00391104" w:rsidRDefault="00391104"/>
    <w:p w:rsidR="0023141D" w:rsidRDefault="001C530F">
      <w:r>
        <w:rPr>
          <w:noProof/>
          <w:lang w:eastAsia="ru-RU"/>
        </w:rPr>
        <w:lastRenderedPageBreak/>
        <w:drawing>
          <wp:inline distT="0" distB="0" distL="0" distR="0">
            <wp:extent cx="5776955" cy="4120155"/>
            <wp:effectExtent l="0" t="819150" r="0" b="813795"/>
            <wp:docPr id="3" name="Рисунок 2" descr="C:\Users\User\Desktop\РП2022\обл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РП2022\обл\1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4169" r="2798" b="3370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776955" cy="412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141D" w:rsidSect="00544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327B"/>
    <w:multiLevelType w:val="hybridMultilevel"/>
    <w:tmpl w:val="A0EE37A0"/>
    <w:lvl w:ilvl="0" w:tplc="4178EE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0446254"/>
    <w:multiLevelType w:val="hybridMultilevel"/>
    <w:tmpl w:val="0A12A374"/>
    <w:lvl w:ilvl="0" w:tplc="4178EE5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380D2C"/>
    <w:multiLevelType w:val="hybridMultilevel"/>
    <w:tmpl w:val="E5989A2E"/>
    <w:lvl w:ilvl="0" w:tplc="F5D48D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17020D9"/>
    <w:multiLevelType w:val="hybridMultilevel"/>
    <w:tmpl w:val="CA54AB94"/>
    <w:lvl w:ilvl="0" w:tplc="4178EE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AB59D1"/>
    <w:multiLevelType w:val="hybridMultilevel"/>
    <w:tmpl w:val="F1AA8AFA"/>
    <w:lvl w:ilvl="0" w:tplc="4178EE5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A051B82"/>
    <w:multiLevelType w:val="hybridMultilevel"/>
    <w:tmpl w:val="E6CE19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8577F8F"/>
    <w:multiLevelType w:val="hybridMultilevel"/>
    <w:tmpl w:val="C66CBD5A"/>
    <w:lvl w:ilvl="0" w:tplc="4178EE5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5497"/>
    <w:rsid w:val="00032D47"/>
    <w:rsid w:val="000B4AD1"/>
    <w:rsid w:val="001C530F"/>
    <w:rsid w:val="0023141D"/>
    <w:rsid w:val="0023497D"/>
    <w:rsid w:val="00281336"/>
    <w:rsid w:val="00391104"/>
    <w:rsid w:val="003E7664"/>
    <w:rsid w:val="00535497"/>
    <w:rsid w:val="0054495F"/>
    <w:rsid w:val="00575A09"/>
    <w:rsid w:val="0086198C"/>
    <w:rsid w:val="00883E45"/>
    <w:rsid w:val="008A12FA"/>
    <w:rsid w:val="008B7E3F"/>
    <w:rsid w:val="00965F5F"/>
    <w:rsid w:val="00C32C2E"/>
    <w:rsid w:val="00CD7B19"/>
    <w:rsid w:val="00D53A2E"/>
    <w:rsid w:val="00D629B0"/>
    <w:rsid w:val="00EF4D89"/>
    <w:rsid w:val="00F335D3"/>
    <w:rsid w:val="00F71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B4AD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C32C2E"/>
    <w:pPr>
      <w:ind w:left="720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391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391104"/>
    <w:rPr>
      <w:rFonts w:ascii="Tahoma" w:hAnsi="Tahoma" w:cs="Tahoma"/>
      <w:sz w:val="16"/>
      <w:szCs w:val="16"/>
    </w:rPr>
  </w:style>
  <w:style w:type="paragraph" w:customStyle="1" w:styleId="a">
    <w:name w:val="Перечень"/>
    <w:basedOn w:val="a0"/>
    <w:next w:val="a0"/>
    <w:link w:val="a7"/>
    <w:qFormat/>
    <w:rsid w:val="008B7E3F"/>
    <w:pPr>
      <w:numPr>
        <w:numId w:val="8"/>
      </w:numPr>
      <w:suppressAutoHyphens/>
      <w:spacing w:after="0" w:line="360" w:lineRule="auto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7">
    <w:name w:val="Перечень Знак"/>
    <w:link w:val="a"/>
    <w:rsid w:val="008B7E3F"/>
    <w:rPr>
      <w:rFonts w:ascii="Times New Roman" w:eastAsia="Calibri" w:hAnsi="Times New Roman" w:cs="Times New Roman"/>
      <w:sz w:val="28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C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1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11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A3E59-BFB7-46CB-978B-8F7452A3B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13</Pages>
  <Words>4092</Words>
  <Characters>23326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User</cp:lastModifiedBy>
  <cp:revision>13</cp:revision>
  <cp:lastPrinted>2022-10-20T21:52:00Z</cp:lastPrinted>
  <dcterms:created xsi:type="dcterms:W3CDTF">2021-09-27T19:29:00Z</dcterms:created>
  <dcterms:modified xsi:type="dcterms:W3CDTF">2022-10-30T19:38:00Z</dcterms:modified>
</cp:coreProperties>
</file>